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6F" w:rsidRDefault="007D576F" w:rsidP="00A1147B">
      <w:pPr>
        <w:pStyle w:val="Heading1"/>
        <w:rPr>
          <w:color w:val="000000"/>
          <w:sz w:val="24"/>
          <w:szCs w:val="24"/>
        </w:rPr>
      </w:pPr>
      <w:r w:rsidRPr="00F21C4D">
        <w:rPr>
          <w:color w:val="FF0000"/>
          <w:sz w:val="20"/>
          <w:szCs w:val="2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Paint.Picture" ShapeID="_x0000_i1025" DrawAspect="Content" ObjectID="_1685870799" r:id="rId6"/>
        </w:object>
      </w:r>
    </w:p>
    <w:p w:rsidR="007D576F" w:rsidRDefault="007D576F" w:rsidP="00A1147B">
      <w:pPr>
        <w:pStyle w:val="Heading1"/>
        <w:rPr>
          <w:color w:val="000000"/>
          <w:sz w:val="24"/>
          <w:szCs w:val="24"/>
        </w:rPr>
      </w:pPr>
    </w:p>
    <w:p w:rsidR="007D576F" w:rsidRDefault="007D576F" w:rsidP="00A1147B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УКРАЇНА</w:t>
      </w:r>
    </w:p>
    <w:p w:rsidR="007D576F" w:rsidRDefault="007D576F" w:rsidP="00A1147B">
      <w:pPr>
        <w:pStyle w:val="Heading1"/>
        <w:rPr>
          <w:color w:val="000000"/>
        </w:rPr>
      </w:pPr>
      <w:r>
        <w:rPr>
          <w:color w:val="000000"/>
        </w:rPr>
        <w:t>КОРЮКІВСЬКА РАЙОННА ДЕРЖАВНА АДМІНІСТРАЦІЯ</w:t>
      </w:r>
    </w:p>
    <w:p w:rsidR="007D576F" w:rsidRDefault="007D576F" w:rsidP="00A1147B">
      <w:pPr>
        <w:pStyle w:val="Heading2"/>
      </w:pPr>
      <w:r>
        <w:t>ЧЕРНІГІВСЬКОЇ ОБЛАСТІ</w:t>
      </w:r>
    </w:p>
    <w:p w:rsidR="007D576F" w:rsidRDefault="007D576F" w:rsidP="00A1147B">
      <w:pPr>
        <w:jc w:val="center"/>
        <w:rPr>
          <w:b/>
          <w:bCs/>
          <w:color w:val="000000"/>
        </w:rPr>
      </w:pPr>
    </w:p>
    <w:p w:rsidR="007D576F" w:rsidRDefault="007D576F" w:rsidP="00A1147B">
      <w:pPr>
        <w:jc w:val="center"/>
        <w:rPr>
          <w:b/>
          <w:bCs/>
          <w:color w:val="000000"/>
          <w:sz w:val="28"/>
          <w:szCs w:val="28"/>
        </w:rPr>
      </w:pPr>
      <w:r w:rsidRPr="00AD3576">
        <w:rPr>
          <w:b/>
          <w:bCs/>
          <w:color w:val="000000"/>
          <w:sz w:val="28"/>
          <w:szCs w:val="28"/>
        </w:rPr>
        <w:t>Р О З П О Р Я Д Ж Е Н Н Я</w:t>
      </w:r>
    </w:p>
    <w:p w:rsidR="007D576F" w:rsidRPr="00AD3576" w:rsidRDefault="007D576F" w:rsidP="00A1147B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622"/>
        <w:gridCol w:w="2758"/>
        <w:gridCol w:w="3190"/>
      </w:tblGrid>
      <w:tr w:rsidR="007D576F">
        <w:trPr>
          <w:trHeight w:val="620"/>
        </w:trPr>
        <w:tc>
          <w:tcPr>
            <w:tcW w:w="3622" w:type="dxa"/>
          </w:tcPr>
          <w:p w:rsidR="007D576F" w:rsidRDefault="007D576F" w:rsidP="00D337B6">
            <w:pPr>
              <w:spacing w:before="12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 xml:space="preserve"> 07 червня </w:t>
            </w:r>
            <w:r>
              <w:rPr>
                <w:sz w:val="28"/>
                <w:szCs w:val="28"/>
              </w:rPr>
              <w:t xml:space="preserve"> 2021 р.</w:t>
            </w:r>
          </w:p>
        </w:tc>
        <w:tc>
          <w:tcPr>
            <w:tcW w:w="2758" w:type="dxa"/>
          </w:tcPr>
          <w:p w:rsidR="007D576F" w:rsidRDefault="007D576F" w:rsidP="00D337B6">
            <w:pPr>
              <w:spacing w:before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Корюківка</w:t>
            </w:r>
          </w:p>
        </w:tc>
        <w:tc>
          <w:tcPr>
            <w:tcW w:w="3190" w:type="dxa"/>
          </w:tcPr>
          <w:p w:rsidR="007D576F" w:rsidRDefault="007D576F" w:rsidP="00D337B6">
            <w:pPr>
              <w:spacing w:before="120"/>
              <w:ind w:firstLine="567"/>
              <w:rPr>
                <w:color w:val="8080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color w:val="808080"/>
                <w:sz w:val="28"/>
                <w:szCs w:val="28"/>
              </w:rPr>
              <w:t>187</w:t>
            </w:r>
          </w:p>
          <w:p w:rsidR="007D576F" w:rsidRDefault="007D576F" w:rsidP="00D337B6">
            <w:pPr>
              <w:spacing w:before="120"/>
              <w:ind w:firstLine="567"/>
              <w:rPr>
                <w:b/>
                <w:bCs/>
                <w:sz w:val="28"/>
                <w:szCs w:val="28"/>
              </w:rPr>
            </w:pPr>
          </w:p>
        </w:tc>
      </w:tr>
    </w:tbl>
    <w:p w:rsidR="007D576F" w:rsidRDefault="007D576F" w:rsidP="00A1147B">
      <w:pPr>
        <w:pStyle w:val="NormalWeb"/>
        <w:spacing w:before="0" w:beforeAutospacing="0" w:after="120" w:afterAutospacing="0"/>
        <w:jc w:val="both"/>
        <w:rPr>
          <w:lang w:val="uk-UA"/>
        </w:rPr>
      </w:pPr>
    </w:p>
    <w:p w:rsidR="007D576F" w:rsidRDefault="007D576F" w:rsidP="00BE15A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 постійно діючу комісію </w:t>
      </w:r>
    </w:p>
    <w:p w:rsidR="007D576F" w:rsidRDefault="007D576F" w:rsidP="00BE15A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 питань розгляду звернень громадян</w:t>
      </w:r>
    </w:p>
    <w:p w:rsidR="007D576F" w:rsidRDefault="007D576F" w:rsidP="00A1147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 райдержадміністрації</w:t>
      </w:r>
    </w:p>
    <w:p w:rsidR="007D576F" w:rsidRDefault="007D576F" w:rsidP="00BE15A2">
      <w:pPr>
        <w:jc w:val="both"/>
        <w:rPr>
          <w:sz w:val="28"/>
          <w:szCs w:val="28"/>
        </w:rPr>
      </w:pPr>
    </w:p>
    <w:p w:rsidR="007D576F" w:rsidRDefault="007D576F" w:rsidP="00D94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9 статті 39 Закону України «Про місцеві державні адміністрації»,  в зв’язку з кадровими змінами в райдержадміністрації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D576F" w:rsidRDefault="007D576F" w:rsidP="00D9405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pacing w:val="40"/>
          <w:sz w:val="28"/>
          <w:szCs w:val="28"/>
          <w:shd w:val="clear" w:color="auto" w:fill="FFFFFF"/>
        </w:rPr>
        <w:t>зобов’язую</w:t>
      </w:r>
      <w:r>
        <w:rPr>
          <w:b/>
          <w:bCs/>
          <w:sz w:val="28"/>
          <w:szCs w:val="28"/>
          <w:shd w:val="clear" w:color="auto" w:fill="FFFFFF"/>
        </w:rPr>
        <w:t>:</w:t>
      </w:r>
    </w:p>
    <w:p w:rsidR="007D576F" w:rsidRDefault="007D576F" w:rsidP="00BE15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склад постійно діючої комісії з питань розгляду звернень громадян при райдержадміністрації згідно з додатком.</w:t>
      </w:r>
    </w:p>
    <w:p w:rsidR="007D576F" w:rsidRPr="009D00AC" w:rsidRDefault="007D576F" w:rsidP="00D9405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чинність,  розпорядження голови районної державної адміністрації </w:t>
      </w:r>
      <w:r w:rsidRPr="00846932">
        <w:rPr>
          <w:sz w:val="28"/>
          <w:szCs w:val="28"/>
        </w:rPr>
        <w:t>від  15 квітня  2020 року</w:t>
      </w:r>
      <w:r>
        <w:rPr>
          <w:sz w:val="28"/>
          <w:szCs w:val="28"/>
        </w:rPr>
        <w:t xml:space="preserve"> № 103  </w:t>
      </w:r>
      <w:r>
        <w:rPr>
          <w:color w:val="000000"/>
          <w:sz w:val="28"/>
          <w:szCs w:val="28"/>
        </w:rPr>
        <w:t>«</w:t>
      </w:r>
      <w:r w:rsidRPr="009D00AC">
        <w:rPr>
          <w:sz w:val="28"/>
          <w:szCs w:val="28"/>
        </w:rPr>
        <w:t>Про</w:t>
      </w:r>
      <w:r>
        <w:rPr>
          <w:sz w:val="28"/>
          <w:szCs w:val="28"/>
        </w:rPr>
        <w:t xml:space="preserve"> постійно діючу комісію з питань розгляду звернень громадян при райдержадміністрації та графік прийому громадян».</w:t>
      </w:r>
    </w:p>
    <w:p w:rsidR="007D576F" w:rsidRPr="00841F61" w:rsidRDefault="007D576F" w:rsidP="00BE15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1F61">
        <w:rPr>
          <w:sz w:val="28"/>
          <w:szCs w:val="28"/>
        </w:rPr>
        <w:t>. Контроль за виконанням розпорядження покласти на керівника апарату районної держав</w:t>
      </w:r>
      <w:r>
        <w:rPr>
          <w:sz w:val="28"/>
          <w:szCs w:val="28"/>
        </w:rPr>
        <w:t>ної адміністрації.</w:t>
      </w:r>
    </w:p>
    <w:p w:rsidR="007D576F" w:rsidRDefault="007D576F" w:rsidP="00BE15A2">
      <w:pPr>
        <w:jc w:val="both"/>
        <w:rPr>
          <w:sz w:val="28"/>
          <w:szCs w:val="28"/>
        </w:rPr>
      </w:pPr>
    </w:p>
    <w:p w:rsidR="007D576F" w:rsidRDefault="007D576F" w:rsidP="00BE15A2">
      <w:pPr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>В.о. г</w:t>
      </w:r>
      <w:r w:rsidRPr="00CB37B4">
        <w:rPr>
          <w:color w:val="000000"/>
          <w:sz w:val="28"/>
          <w:szCs w:val="28"/>
        </w:rPr>
        <w:t>олов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                                                                                  Анжела ЮЩЕНКО</w:t>
      </w:r>
    </w:p>
    <w:p w:rsidR="007D576F" w:rsidRDefault="007D576F" w:rsidP="00BE15A2">
      <w:pPr>
        <w:jc w:val="both"/>
        <w:rPr>
          <w:i/>
          <w:iCs/>
          <w:sz w:val="28"/>
          <w:szCs w:val="28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p w:rsidR="007D576F" w:rsidRDefault="007D576F" w:rsidP="006E4BCE">
      <w:pPr>
        <w:jc w:val="center"/>
        <w:rPr>
          <w:color w:val="000000"/>
          <w:sz w:val="22"/>
          <w:szCs w:val="22"/>
        </w:rPr>
      </w:pPr>
    </w:p>
    <w:sectPr w:rsidR="007D576F" w:rsidSect="00F21C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C4"/>
    <w:multiLevelType w:val="hybridMultilevel"/>
    <w:tmpl w:val="6D306964"/>
    <w:lvl w:ilvl="0" w:tplc="81BA564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516A51"/>
    <w:multiLevelType w:val="hybridMultilevel"/>
    <w:tmpl w:val="330E0000"/>
    <w:lvl w:ilvl="0" w:tplc="9C10A47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2">
    <w:nsid w:val="15337A22"/>
    <w:multiLevelType w:val="singleLevel"/>
    <w:tmpl w:val="639856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5115633"/>
    <w:multiLevelType w:val="hybridMultilevel"/>
    <w:tmpl w:val="2D5C71F4"/>
    <w:lvl w:ilvl="0" w:tplc="276CB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A2"/>
    <w:rsid w:val="00033576"/>
    <w:rsid w:val="00044DC1"/>
    <w:rsid w:val="000659B5"/>
    <w:rsid w:val="000A3B3A"/>
    <w:rsid w:val="000A7BBC"/>
    <w:rsid w:val="000B4A66"/>
    <w:rsid w:val="000B4F18"/>
    <w:rsid w:val="001025D0"/>
    <w:rsid w:val="001112FD"/>
    <w:rsid w:val="00122353"/>
    <w:rsid w:val="00134A43"/>
    <w:rsid w:val="001461A6"/>
    <w:rsid w:val="00184F49"/>
    <w:rsid w:val="001C617B"/>
    <w:rsid w:val="001E481A"/>
    <w:rsid w:val="001F5192"/>
    <w:rsid w:val="00205118"/>
    <w:rsid w:val="00220FC8"/>
    <w:rsid w:val="00232B4E"/>
    <w:rsid w:val="002349B4"/>
    <w:rsid w:val="00237144"/>
    <w:rsid w:val="002459DB"/>
    <w:rsid w:val="00277A79"/>
    <w:rsid w:val="002A191C"/>
    <w:rsid w:val="002A28C3"/>
    <w:rsid w:val="002C6A6B"/>
    <w:rsid w:val="0033344D"/>
    <w:rsid w:val="003516BF"/>
    <w:rsid w:val="00354C27"/>
    <w:rsid w:val="00373AD8"/>
    <w:rsid w:val="003F063E"/>
    <w:rsid w:val="00400CE1"/>
    <w:rsid w:val="00413B2F"/>
    <w:rsid w:val="00425DD3"/>
    <w:rsid w:val="00426DD9"/>
    <w:rsid w:val="00434EDB"/>
    <w:rsid w:val="00465A1D"/>
    <w:rsid w:val="00466A90"/>
    <w:rsid w:val="00472214"/>
    <w:rsid w:val="004841AE"/>
    <w:rsid w:val="004C73D7"/>
    <w:rsid w:val="00552875"/>
    <w:rsid w:val="0058093A"/>
    <w:rsid w:val="00581A16"/>
    <w:rsid w:val="00615631"/>
    <w:rsid w:val="006528EC"/>
    <w:rsid w:val="0065388E"/>
    <w:rsid w:val="006963BA"/>
    <w:rsid w:val="006C5AD1"/>
    <w:rsid w:val="006E4BCE"/>
    <w:rsid w:val="006F08FB"/>
    <w:rsid w:val="007355C8"/>
    <w:rsid w:val="00750E42"/>
    <w:rsid w:val="00753991"/>
    <w:rsid w:val="007652CF"/>
    <w:rsid w:val="007B512A"/>
    <w:rsid w:val="007D576F"/>
    <w:rsid w:val="007F0F60"/>
    <w:rsid w:val="008054A9"/>
    <w:rsid w:val="00807CD3"/>
    <w:rsid w:val="00820A33"/>
    <w:rsid w:val="00841F61"/>
    <w:rsid w:val="00846932"/>
    <w:rsid w:val="008935A8"/>
    <w:rsid w:val="008A3AFD"/>
    <w:rsid w:val="008F1DC5"/>
    <w:rsid w:val="00901F22"/>
    <w:rsid w:val="00914798"/>
    <w:rsid w:val="00922E1C"/>
    <w:rsid w:val="00924E90"/>
    <w:rsid w:val="009406BC"/>
    <w:rsid w:val="00953D61"/>
    <w:rsid w:val="009D00AC"/>
    <w:rsid w:val="00A1147B"/>
    <w:rsid w:val="00A67E99"/>
    <w:rsid w:val="00A8741A"/>
    <w:rsid w:val="00AD3576"/>
    <w:rsid w:val="00AE0072"/>
    <w:rsid w:val="00AF3BD0"/>
    <w:rsid w:val="00B7149E"/>
    <w:rsid w:val="00BE15A2"/>
    <w:rsid w:val="00BE79D7"/>
    <w:rsid w:val="00CB37B4"/>
    <w:rsid w:val="00CC02D1"/>
    <w:rsid w:val="00D162C2"/>
    <w:rsid w:val="00D25A4C"/>
    <w:rsid w:val="00D337B6"/>
    <w:rsid w:val="00D453EA"/>
    <w:rsid w:val="00D67FAB"/>
    <w:rsid w:val="00D73DC3"/>
    <w:rsid w:val="00D9405F"/>
    <w:rsid w:val="00DA394B"/>
    <w:rsid w:val="00E4566F"/>
    <w:rsid w:val="00E95CC0"/>
    <w:rsid w:val="00ED5661"/>
    <w:rsid w:val="00EF1503"/>
    <w:rsid w:val="00F06B72"/>
    <w:rsid w:val="00F21C4D"/>
    <w:rsid w:val="00F27F56"/>
    <w:rsid w:val="00F70C16"/>
    <w:rsid w:val="00F75845"/>
    <w:rsid w:val="00FD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4D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C4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C4D"/>
    <w:pPr>
      <w:keepNext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12A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512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512A"/>
    <w:rPr>
      <w:rFonts w:ascii="Cambria" w:hAnsi="Cambria" w:cs="Cambria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373AD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512A"/>
    <w:rPr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963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512A"/>
    <w:rPr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A7B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512A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6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12A"/>
    <w:rPr>
      <w:sz w:val="2"/>
      <w:szCs w:val="2"/>
      <w:lang w:eastAsia="ru-RU"/>
    </w:rPr>
  </w:style>
  <w:style w:type="table" w:styleId="TableGrid">
    <w:name w:val="Table Grid"/>
    <w:basedOn w:val="TableNormal"/>
    <w:uiPriority w:val="99"/>
    <w:rsid w:val="00E95C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Формула"/>
    <w:basedOn w:val="BodyText"/>
    <w:uiPriority w:val="99"/>
    <w:rsid w:val="003516BF"/>
    <w:pPr>
      <w:tabs>
        <w:tab w:val="center" w:pos="4536"/>
        <w:tab w:val="right" w:pos="9356"/>
      </w:tabs>
      <w:spacing w:line="336" w:lineRule="auto"/>
    </w:pPr>
  </w:style>
  <w:style w:type="paragraph" w:styleId="NormalWeb">
    <w:name w:val="Normal (Web)"/>
    <w:basedOn w:val="Normal"/>
    <w:uiPriority w:val="99"/>
    <w:rsid w:val="00BE15A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150</Words>
  <Characters>856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</cp:lastModifiedBy>
  <cp:revision>8</cp:revision>
  <cp:lastPrinted>2021-06-14T05:47:00Z</cp:lastPrinted>
  <dcterms:created xsi:type="dcterms:W3CDTF">2018-12-03T10:27:00Z</dcterms:created>
  <dcterms:modified xsi:type="dcterms:W3CDTF">2021-06-22T09:40:00Z</dcterms:modified>
</cp:coreProperties>
</file>