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49" w:rsidRPr="001D50FD" w:rsidRDefault="00572A49" w:rsidP="00EB2224">
      <w:pPr>
        <w:pStyle w:val="Caption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Проект</w:t>
      </w:r>
    </w:p>
    <w:p w:rsidR="00572A49" w:rsidRPr="00EB2224" w:rsidRDefault="00572A49" w:rsidP="00EB2224">
      <w:pPr>
        <w:pStyle w:val="Caption"/>
        <w:jc w:val="right"/>
        <w:rPr>
          <w:b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1pt;margin-top:0;width:36.45pt;height:45pt;z-index:-251658240" fillcolor="window">
            <v:imagedata r:id="rId5" o:title=""/>
          </v:shape>
          <o:OLEObject Type="Embed" ProgID="Word.Picture.8" ShapeID="_x0000_s1026" DrawAspect="Content" ObjectID="_1651392676" r:id="rId6"/>
        </w:pict>
      </w:r>
    </w:p>
    <w:p w:rsidR="00572A49" w:rsidRPr="00EB2224" w:rsidRDefault="00572A49" w:rsidP="00EB2224">
      <w:pPr>
        <w:pStyle w:val="Caption"/>
        <w:rPr>
          <w:b/>
          <w:szCs w:val="28"/>
        </w:rPr>
      </w:pPr>
    </w:p>
    <w:p w:rsidR="00572A49" w:rsidRPr="00EB2224" w:rsidRDefault="00572A49" w:rsidP="00EB2224">
      <w:pPr>
        <w:pStyle w:val="Caption"/>
        <w:rPr>
          <w:b/>
          <w:szCs w:val="28"/>
        </w:rPr>
      </w:pPr>
    </w:p>
    <w:p w:rsidR="00572A49" w:rsidRPr="00EB2224" w:rsidRDefault="00572A49" w:rsidP="00EB2224">
      <w:pPr>
        <w:pStyle w:val="Caption"/>
        <w:rPr>
          <w:b/>
          <w:szCs w:val="28"/>
        </w:rPr>
      </w:pPr>
      <w:r w:rsidRPr="00EB2224">
        <w:rPr>
          <w:b/>
          <w:szCs w:val="28"/>
        </w:rPr>
        <w:t>УКРАЇНА</w:t>
      </w:r>
    </w:p>
    <w:p w:rsidR="00572A49" w:rsidRPr="00EB2224" w:rsidRDefault="00572A49" w:rsidP="00EB2224">
      <w:pPr>
        <w:pStyle w:val="Caption"/>
        <w:rPr>
          <w:b/>
          <w:szCs w:val="28"/>
        </w:rPr>
      </w:pPr>
      <w:r w:rsidRPr="00EB2224">
        <w:rPr>
          <w:b/>
          <w:szCs w:val="28"/>
        </w:rPr>
        <w:t>КОРЮКІВСЬКА  РАЙОННА  РАДА</w:t>
      </w:r>
    </w:p>
    <w:p w:rsidR="00572A49" w:rsidRPr="00EB2224" w:rsidRDefault="00572A49" w:rsidP="00EB222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224">
        <w:rPr>
          <w:rFonts w:ascii="Times New Roman" w:hAnsi="Times New Roman"/>
          <w:b/>
          <w:sz w:val="28"/>
          <w:szCs w:val="28"/>
          <w:lang w:val="uk-UA"/>
        </w:rPr>
        <w:t>ЧЕРНІГІВСЬКОЇ  ОБЛАСТІ</w:t>
      </w:r>
    </w:p>
    <w:p w:rsidR="00572A49" w:rsidRPr="00EB2224" w:rsidRDefault="00572A49" w:rsidP="00EB222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B2224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тридцята</w:t>
      </w:r>
      <w:r w:rsidRPr="00EB2224">
        <w:rPr>
          <w:rFonts w:ascii="Times New Roman" w:hAnsi="Times New Roman"/>
          <w:sz w:val="28"/>
          <w:szCs w:val="28"/>
          <w:lang w:val="uk-UA"/>
        </w:rPr>
        <w:t xml:space="preserve"> сесія сьомого скликання)</w:t>
      </w:r>
    </w:p>
    <w:p w:rsidR="00572A49" w:rsidRPr="00EB2224" w:rsidRDefault="00572A49" w:rsidP="00EB2224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2A49" w:rsidRPr="00EB2224" w:rsidRDefault="00572A49" w:rsidP="00EB222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224"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:rsidR="00572A49" w:rsidRPr="00EB2224" w:rsidRDefault="00572A49" w:rsidP="00EB222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_____________2020</w:t>
      </w:r>
      <w:r w:rsidRPr="00EB2224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             №</w:t>
      </w:r>
    </w:p>
    <w:p w:rsidR="00572A49" w:rsidRPr="00122858" w:rsidRDefault="00572A49" w:rsidP="0012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2858">
        <w:rPr>
          <w:rFonts w:ascii="Times New Roman" w:hAnsi="Times New Roman"/>
          <w:sz w:val="28"/>
          <w:szCs w:val="28"/>
          <w:lang w:val="uk-UA"/>
        </w:rPr>
        <w:t>Про припинення діяльності</w:t>
      </w:r>
    </w:p>
    <w:p w:rsidR="00572A49" w:rsidRDefault="00572A49" w:rsidP="0012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Охрамієвицької </w:t>
      </w:r>
      <w:r w:rsidRPr="00C6237C">
        <w:rPr>
          <w:rFonts w:ascii="Times New Roman" w:hAnsi="Times New Roman"/>
          <w:sz w:val="28"/>
          <w:szCs w:val="28"/>
          <w:lang w:val="uk-UA"/>
        </w:rPr>
        <w:t xml:space="preserve">загальноосвітньої </w:t>
      </w:r>
    </w:p>
    <w:p w:rsidR="00572A49" w:rsidRDefault="00572A49" w:rsidP="0012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37C">
        <w:rPr>
          <w:rFonts w:ascii="Times New Roman" w:hAnsi="Times New Roman"/>
          <w:sz w:val="28"/>
          <w:szCs w:val="28"/>
          <w:lang w:val="uk-UA"/>
        </w:rPr>
        <w:t xml:space="preserve">школи І-ІІ ступенів </w:t>
      </w:r>
      <w:r>
        <w:rPr>
          <w:rFonts w:ascii="Times New Roman" w:hAnsi="Times New Roman"/>
          <w:sz w:val="28"/>
          <w:szCs w:val="28"/>
          <w:lang w:val="uk-UA"/>
        </w:rPr>
        <w:t>Корюківської</w:t>
      </w:r>
      <w:r w:rsidRPr="00C6237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2A49" w:rsidRDefault="00572A49" w:rsidP="0012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37C">
        <w:rPr>
          <w:rFonts w:ascii="Times New Roman" w:hAnsi="Times New Roman"/>
          <w:sz w:val="28"/>
          <w:szCs w:val="28"/>
          <w:lang w:val="uk-UA"/>
        </w:rPr>
        <w:t>районної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Чернігівсько</w:t>
      </w:r>
      <w:r w:rsidRPr="00C6237C">
        <w:rPr>
          <w:rFonts w:ascii="Times New Roman" w:hAnsi="Times New Roman"/>
          <w:sz w:val="28"/>
          <w:szCs w:val="28"/>
          <w:lang w:val="uk-UA"/>
        </w:rPr>
        <w:t>ї області</w:t>
      </w:r>
    </w:p>
    <w:p w:rsidR="00572A49" w:rsidRPr="00C6237C" w:rsidRDefault="00572A49" w:rsidP="00122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2858">
        <w:rPr>
          <w:rFonts w:ascii="Times New Roman" w:hAnsi="Times New Roman"/>
          <w:sz w:val="28"/>
          <w:szCs w:val="28"/>
          <w:lang w:val="uk-UA"/>
        </w:rPr>
        <w:t>шляхом</w:t>
      </w:r>
      <w:r>
        <w:rPr>
          <w:rFonts w:ascii="Times New Roman" w:hAnsi="Times New Roman"/>
          <w:sz w:val="28"/>
          <w:szCs w:val="28"/>
          <w:lang w:val="uk-UA"/>
        </w:rPr>
        <w:t xml:space="preserve"> її</w:t>
      </w:r>
      <w:r w:rsidRPr="00122858">
        <w:rPr>
          <w:rFonts w:ascii="Times New Roman" w:hAnsi="Times New Roman"/>
          <w:sz w:val="28"/>
          <w:szCs w:val="28"/>
          <w:lang w:val="uk-UA"/>
        </w:rPr>
        <w:t xml:space="preserve"> ліквідації</w:t>
      </w:r>
    </w:p>
    <w:p w:rsidR="00572A49" w:rsidRPr="00EB2224" w:rsidRDefault="00572A49" w:rsidP="00EB22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2A49" w:rsidRPr="002D6D5D" w:rsidRDefault="00572A49" w:rsidP="002D6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2224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572A49" w:rsidRDefault="00572A49" w:rsidP="002D6D5D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6D5D">
        <w:rPr>
          <w:rFonts w:ascii="Times New Roman" w:hAnsi="Times New Roman"/>
          <w:sz w:val="28"/>
          <w:szCs w:val="28"/>
          <w:lang w:val="uk-UA"/>
        </w:rPr>
        <w:t xml:space="preserve">Відповідно до пункту 20 частини 1 статті 43 Закону України «Про місцеве самоврядування в Україні», </w:t>
      </w:r>
      <w:r w:rsidRPr="002D6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Закону України «Про внесення змін до деяких законодавчих актів України» від 24.12.2015 № 911- </w:t>
      </w:r>
      <w:r w:rsidRPr="002D6D5D">
        <w:rPr>
          <w:rFonts w:ascii="Times New Roman" w:hAnsi="Times New Roman"/>
          <w:sz w:val="28"/>
          <w:szCs w:val="28"/>
          <w:shd w:val="clear" w:color="auto" w:fill="FFFFFF"/>
        </w:rPr>
        <w:t>V</w:t>
      </w:r>
      <w:r w:rsidRPr="002D6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ІІІ,</w:t>
      </w:r>
      <w:r w:rsidRPr="002D6D5D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2D6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статті 59 Господарського кодексу України,</w:t>
      </w:r>
      <w:r w:rsidRPr="002D6D5D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2D6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статті 104 Цивільного кодексу України,</w:t>
      </w:r>
      <w:r w:rsidRPr="002D6D5D"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2D6D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статті 11 Закону України «Про загальну середню освіту»,</w:t>
      </w:r>
      <w:r w:rsidRPr="002D6D5D">
        <w:rPr>
          <w:rFonts w:ascii="Times New Roman" w:hAnsi="Times New Roman"/>
          <w:sz w:val="28"/>
          <w:szCs w:val="28"/>
          <w:lang w:val="uk-UA"/>
        </w:rPr>
        <w:t xml:space="preserve"> розглянувши звернення голови Корюківської райдержадміністрації про припинення діяльності шляхом ліквідації </w:t>
      </w:r>
      <w:r>
        <w:rPr>
          <w:rFonts w:ascii="Times New Roman" w:hAnsi="Times New Roman"/>
          <w:sz w:val="28"/>
          <w:szCs w:val="28"/>
          <w:lang w:val="uk-UA"/>
        </w:rPr>
        <w:t>Охрамієвицької</w:t>
      </w:r>
      <w:r w:rsidRPr="002D6D5D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 ступенів Корюківської районної ради Чернігівської області, з метою оптимізації мережі закладів загальної середньої освіти  Корюківського  району, районна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124F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572A49" w:rsidRDefault="00572A49" w:rsidP="00AC43DE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Припинити діяльність </w:t>
      </w:r>
      <w:r>
        <w:rPr>
          <w:rFonts w:ascii="Times New Roman" w:hAnsi="Times New Roman"/>
          <w:sz w:val="28"/>
          <w:szCs w:val="28"/>
          <w:lang w:val="uk-UA"/>
        </w:rPr>
        <w:t>Охрамієвицької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 ступенів Корюківської районної ради Чернігівської області шляхом її ліквідації</w:t>
      </w:r>
      <w:r>
        <w:rPr>
          <w:rFonts w:ascii="Times New Roman" w:hAnsi="Times New Roman"/>
          <w:sz w:val="28"/>
          <w:szCs w:val="28"/>
          <w:lang w:val="uk-UA"/>
        </w:rPr>
        <w:t xml:space="preserve"> з 1 вересня 2020 року</w:t>
      </w:r>
      <w:r w:rsidRPr="00440398">
        <w:rPr>
          <w:rFonts w:ascii="Times New Roman" w:hAnsi="Times New Roman"/>
          <w:sz w:val="28"/>
          <w:szCs w:val="28"/>
          <w:lang w:val="uk-UA"/>
        </w:rPr>
        <w:t>.</w:t>
      </w:r>
    </w:p>
    <w:p w:rsidR="00572A49" w:rsidRDefault="00572A49" w:rsidP="00AC43D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40398">
        <w:rPr>
          <w:rFonts w:ascii="Times New Roman" w:hAnsi="Times New Roman"/>
          <w:sz w:val="28"/>
          <w:szCs w:val="28"/>
        </w:rPr>
        <w:t>Створити ліквідаційну комі</w:t>
      </w:r>
      <w:r>
        <w:rPr>
          <w:rFonts w:ascii="Times New Roman" w:hAnsi="Times New Roman"/>
          <w:sz w:val="28"/>
          <w:szCs w:val="28"/>
        </w:rPr>
        <w:t xml:space="preserve">сію у складі згідно з додатком </w:t>
      </w:r>
      <w:r w:rsidRPr="00440398">
        <w:rPr>
          <w:rFonts w:ascii="Times New Roman" w:hAnsi="Times New Roman"/>
          <w:sz w:val="28"/>
          <w:szCs w:val="28"/>
        </w:rPr>
        <w:t>.</w:t>
      </w:r>
    </w:p>
    <w:p w:rsidR="00572A49" w:rsidRDefault="00572A49" w:rsidP="00AC43DE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Уповноважити ліквідаційну комісію провести ліквідацію </w:t>
      </w:r>
      <w:r>
        <w:rPr>
          <w:rFonts w:ascii="Times New Roman" w:hAnsi="Times New Roman"/>
          <w:sz w:val="28"/>
          <w:szCs w:val="28"/>
          <w:lang w:val="uk-UA"/>
        </w:rPr>
        <w:t>Охрамієвицької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 ступенів Корюківської районної ради Чернігівської області відповідно до вимог чинного законодавства.</w:t>
      </w:r>
    </w:p>
    <w:p w:rsidR="00572A49" w:rsidRDefault="00572A49" w:rsidP="00AC43D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4. 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Визначити правонаступником ліквідованої </w:t>
      </w:r>
      <w:r>
        <w:rPr>
          <w:rFonts w:ascii="Times New Roman" w:hAnsi="Times New Roman"/>
          <w:sz w:val="28"/>
          <w:szCs w:val="28"/>
          <w:lang w:val="uk-UA"/>
        </w:rPr>
        <w:t>Охрамієвицької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 ступенів Корюківської районної ради Чернігівської області Перелюбську загальноосвітню школу І-ІІІ ступенів Корюківської районної ради Чернігівської області.</w:t>
      </w:r>
    </w:p>
    <w:p w:rsidR="00572A49" w:rsidRDefault="00572A49" w:rsidP="00AC43DE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Встановити строк заявлення кредиторами своїх вимог до </w:t>
      </w:r>
      <w:r>
        <w:rPr>
          <w:rFonts w:ascii="Times New Roman" w:hAnsi="Times New Roman"/>
          <w:sz w:val="28"/>
          <w:szCs w:val="28"/>
          <w:lang w:val="uk-UA"/>
        </w:rPr>
        <w:t>Охрамієвицької</w:t>
      </w:r>
      <w:r w:rsidRPr="00440398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 І-ІІ ступенів Корюківської районної ради Чернігівської області 2 місяці з дня опублікування повідомлення про рішення </w:t>
      </w:r>
      <w:r>
        <w:rPr>
          <w:rFonts w:ascii="Times New Roman" w:hAnsi="Times New Roman"/>
          <w:sz w:val="28"/>
          <w:szCs w:val="28"/>
          <w:lang w:val="uk-UA"/>
        </w:rPr>
        <w:t>щодо припинення юридичної особи.</w:t>
      </w:r>
    </w:p>
    <w:p w:rsidR="00572A49" w:rsidRPr="00440398" w:rsidRDefault="00572A49" w:rsidP="00AC43DE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440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 w:rsidRPr="00440398">
        <w:rPr>
          <w:rFonts w:ascii="Times New Roman" w:hAnsi="Times New Roman"/>
          <w:sz w:val="28"/>
          <w:szCs w:val="28"/>
          <w:lang w:val="uk-UA"/>
        </w:rPr>
        <w:t>на постійну комісію районної ради  з гуманітарних питань, сім’</w:t>
      </w:r>
      <w:r w:rsidRPr="00440398">
        <w:rPr>
          <w:rFonts w:ascii="Times New Roman" w:hAnsi="Times New Roman"/>
          <w:sz w:val="28"/>
          <w:szCs w:val="28"/>
        </w:rPr>
        <w:t>ї та молоді, зайнятості та соціального захисту населення.</w:t>
      </w:r>
    </w:p>
    <w:p w:rsidR="00572A49" w:rsidRPr="002D6D5D" w:rsidRDefault="00572A49" w:rsidP="0044039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A49" w:rsidRPr="00EB2224" w:rsidRDefault="00572A49" w:rsidP="00AC43D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B2224">
        <w:rPr>
          <w:rFonts w:ascii="Times New Roman" w:hAnsi="Times New Roman"/>
          <w:sz w:val="28"/>
          <w:szCs w:val="28"/>
          <w:lang w:val="uk-UA"/>
        </w:rPr>
        <w:t xml:space="preserve">Голова районної ради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B2224">
        <w:rPr>
          <w:rFonts w:ascii="Times New Roman" w:hAnsi="Times New Roman"/>
          <w:sz w:val="28"/>
          <w:szCs w:val="28"/>
          <w:lang w:val="uk-UA"/>
        </w:rPr>
        <w:t xml:space="preserve">  В.І.Чернуха</w:t>
      </w:r>
    </w:p>
    <w:p w:rsidR="00572A49" w:rsidRDefault="00572A49" w:rsidP="00EB2224">
      <w:pPr>
        <w:rPr>
          <w:sz w:val="28"/>
          <w:szCs w:val="28"/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>Подання:</w:t>
      </w: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F72ADC">
        <w:rPr>
          <w:rFonts w:ascii="Times New Roman" w:hAnsi="Times New Roman"/>
          <w:sz w:val="28"/>
          <w:szCs w:val="28"/>
          <w:lang w:val="uk-UA"/>
        </w:rPr>
        <w:t>ачальник відділу освіти,</w:t>
      </w: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>культури і туризму</w:t>
      </w:r>
    </w:p>
    <w:p w:rsidR="00572A49" w:rsidRPr="00F72ADC" w:rsidRDefault="00572A49" w:rsidP="00F72ADC">
      <w:pPr>
        <w:tabs>
          <w:tab w:val="left" w:pos="5812"/>
          <w:tab w:val="left" w:pos="5954"/>
          <w:tab w:val="left" w:pos="6237"/>
          <w:tab w:val="left" w:pos="637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 xml:space="preserve">райдержадміністрації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С.В. Чорний</w:t>
      </w: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Pr="00F72ADC" w:rsidRDefault="00572A49" w:rsidP="000E023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F72ADC">
        <w:rPr>
          <w:rFonts w:ascii="Times New Roman" w:hAnsi="Times New Roman"/>
          <w:sz w:val="28"/>
          <w:szCs w:val="28"/>
          <w:lang w:val="uk-UA"/>
        </w:rPr>
        <w:t xml:space="preserve">аступник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А.А.Ющенко</w:t>
      </w:r>
    </w:p>
    <w:p w:rsidR="00572A49" w:rsidRPr="00F72ADC" w:rsidRDefault="00572A49" w:rsidP="000E023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>райдержадміністрації</w:t>
      </w:r>
      <w:r w:rsidRPr="00F72ADC">
        <w:rPr>
          <w:rFonts w:ascii="Times New Roman" w:hAnsi="Times New Roman"/>
          <w:sz w:val="28"/>
          <w:szCs w:val="28"/>
          <w:lang w:val="uk-UA"/>
        </w:rPr>
        <w:tab/>
      </w:r>
      <w:r w:rsidRPr="00F72ADC">
        <w:rPr>
          <w:rFonts w:ascii="Times New Roman" w:hAnsi="Times New Roman"/>
          <w:sz w:val="28"/>
          <w:szCs w:val="28"/>
          <w:lang w:val="uk-UA"/>
        </w:rPr>
        <w:tab/>
      </w:r>
      <w:r w:rsidRPr="00F72ADC">
        <w:rPr>
          <w:rFonts w:ascii="Times New Roman" w:hAnsi="Times New Roman"/>
          <w:sz w:val="28"/>
          <w:szCs w:val="28"/>
          <w:lang w:val="uk-UA"/>
        </w:rPr>
        <w:tab/>
      </w:r>
    </w:p>
    <w:p w:rsidR="00572A49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Pr="00F72ADC" w:rsidRDefault="00572A49" w:rsidP="00F72ADC">
      <w:pPr>
        <w:tabs>
          <w:tab w:val="left" w:pos="616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  <w:r w:rsidRPr="00F72ADC">
        <w:rPr>
          <w:rFonts w:ascii="Times New Roman" w:hAnsi="Times New Roman"/>
          <w:sz w:val="28"/>
          <w:szCs w:val="28"/>
          <w:lang w:val="uk-UA"/>
        </w:rPr>
        <w:tab/>
      </w: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>ап</w:t>
      </w:r>
      <w:r>
        <w:rPr>
          <w:rFonts w:ascii="Times New Roman" w:hAnsi="Times New Roman"/>
          <w:sz w:val="28"/>
          <w:szCs w:val="28"/>
          <w:lang w:val="uk-UA"/>
        </w:rPr>
        <w:t xml:space="preserve">арату районної ради                                                   </w:t>
      </w:r>
      <w:r w:rsidRPr="00F72ADC">
        <w:rPr>
          <w:rFonts w:ascii="Times New Roman" w:hAnsi="Times New Roman"/>
          <w:sz w:val="28"/>
          <w:szCs w:val="28"/>
          <w:lang w:val="uk-UA"/>
        </w:rPr>
        <w:t>Л.М.Охріменко</w:t>
      </w:r>
    </w:p>
    <w:p w:rsidR="00572A49" w:rsidRPr="00F72ADC" w:rsidRDefault="00572A49" w:rsidP="00F72AD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2A49" w:rsidRPr="00F72ADC" w:rsidRDefault="00572A49" w:rsidP="00F72ADC">
      <w:pPr>
        <w:tabs>
          <w:tab w:val="left" w:pos="6732"/>
        </w:tabs>
        <w:spacing w:after="0"/>
        <w:rPr>
          <w:rFonts w:ascii="Times New Roman" w:hAnsi="Times New Roman"/>
          <w:lang w:val="uk-UA"/>
        </w:rPr>
      </w:pPr>
    </w:p>
    <w:p w:rsidR="00572A49" w:rsidRPr="00AC43DE" w:rsidRDefault="00572A49" w:rsidP="00AC43DE">
      <w:pPr>
        <w:spacing w:after="0" w:line="240" w:lineRule="auto"/>
        <w:rPr>
          <w:rFonts w:ascii="Times New Roman" w:hAnsi="Times New Roman"/>
        </w:rPr>
      </w:pPr>
      <w:r w:rsidRPr="00AC43DE">
        <w:rPr>
          <w:rFonts w:ascii="Times New Roman" w:hAnsi="Times New Roman"/>
          <w:bCs/>
          <w:sz w:val="28"/>
          <w:szCs w:val="28"/>
        </w:rPr>
        <w:t xml:space="preserve">Головний спеціаліст - юрисконсульт </w:t>
      </w:r>
    </w:p>
    <w:p w:rsidR="00572A49" w:rsidRPr="00AC43DE" w:rsidRDefault="00572A49" w:rsidP="00AC43DE">
      <w:pPr>
        <w:tabs>
          <w:tab w:val="center" w:pos="0"/>
        </w:tabs>
        <w:spacing w:after="0" w:line="240" w:lineRule="auto"/>
        <w:rPr>
          <w:rFonts w:ascii="Times New Roman" w:hAnsi="Times New Roman"/>
        </w:rPr>
      </w:pPr>
      <w:r w:rsidRPr="00AC43DE">
        <w:rPr>
          <w:rFonts w:ascii="Times New Roman" w:hAnsi="Times New Roman"/>
          <w:bCs/>
          <w:sz w:val="28"/>
          <w:szCs w:val="28"/>
        </w:rPr>
        <w:t xml:space="preserve">відділу управління персоналом, юридичної </w:t>
      </w:r>
    </w:p>
    <w:p w:rsidR="00572A49" w:rsidRPr="00AC43DE" w:rsidRDefault="00572A49" w:rsidP="00AC43DE">
      <w:pPr>
        <w:tabs>
          <w:tab w:val="center" w:pos="0"/>
        </w:tabs>
        <w:spacing w:after="0" w:line="240" w:lineRule="auto"/>
        <w:rPr>
          <w:rFonts w:ascii="Times New Roman" w:hAnsi="Times New Roman"/>
        </w:rPr>
      </w:pPr>
      <w:r w:rsidRPr="00AC43DE">
        <w:rPr>
          <w:rFonts w:ascii="Times New Roman" w:hAnsi="Times New Roman"/>
          <w:bCs/>
          <w:sz w:val="28"/>
          <w:szCs w:val="28"/>
        </w:rPr>
        <w:t>роботи та запобігання корупції</w:t>
      </w:r>
    </w:p>
    <w:p w:rsidR="00572A49" w:rsidRPr="00AC43DE" w:rsidRDefault="00572A49" w:rsidP="00AC43DE">
      <w:pPr>
        <w:tabs>
          <w:tab w:val="center" w:pos="0"/>
        </w:tabs>
        <w:spacing w:after="0" w:line="240" w:lineRule="auto"/>
        <w:rPr>
          <w:rFonts w:ascii="Times New Roman" w:hAnsi="Times New Roman"/>
          <w:lang w:val="uk-UA"/>
        </w:rPr>
      </w:pPr>
      <w:r w:rsidRPr="00AC43DE">
        <w:rPr>
          <w:rFonts w:ascii="Times New Roman" w:hAnsi="Times New Roman"/>
          <w:bCs/>
          <w:sz w:val="28"/>
          <w:szCs w:val="28"/>
        </w:rPr>
        <w:t>апарату райдержадміністрації              (відпустка)          Т</w:t>
      </w:r>
      <w:r w:rsidRPr="00AC43DE">
        <w:rPr>
          <w:rFonts w:ascii="Times New Roman" w:hAnsi="Times New Roman"/>
          <w:bCs/>
          <w:sz w:val="28"/>
          <w:szCs w:val="28"/>
          <w:lang w:val="uk-UA"/>
        </w:rPr>
        <w:t>.М.</w:t>
      </w:r>
      <w:r w:rsidRPr="00AC43DE">
        <w:rPr>
          <w:rFonts w:ascii="Times New Roman" w:hAnsi="Times New Roman"/>
          <w:bCs/>
          <w:sz w:val="28"/>
          <w:szCs w:val="28"/>
        </w:rPr>
        <w:t>С</w:t>
      </w:r>
      <w:r w:rsidRPr="00AC43DE">
        <w:rPr>
          <w:rFonts w:ascii="Times New Roman" w:hAnsi="Times New Roman"/>
          <w:bCs/>
          <w:sz w:val="28"/>
          <w:szCs w:val="28"/>
          <w:lang w:val="uk-UA"/>
        </w:rPr>
        <w:t>пускан</w:t>
      </w:r>
    </w:p>
    <w:p w:rsidR="00572A49" w:rsidRPr="00AC43DE" w:rsidRDefault="00572A49" w:rsidP="00AC43DE">
      <w:pPr>
        <w:spacing w:line="240" w:lineRule="auto"/>
        <w:rPr>
          <w:rFonts w:ascii="Times New Roman" w:hAnsi="Times New Roman"/>
        </w:rPr>
      </w:pPr>
    </w:p>
    <w:p w:rsidR="00572A49" w:rsidRDefault="00572A49" w:rsidP="00F72ADC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>
      <w:pPr>
        <w:rPr>
          <w:lang w:val="uk-UA"/>
        </w:rPr>
      </w:pPr>
    </w:p>
    <w:p w:rsidR="00572A49" w:rsidRDefault="00572A49" w:rsidP="00CD1503">
      <w:pPr>
        <w:pStyle w:val="BodyText"/>
        <w:spacing w:after="0"/>
        <w:jc w:val="right"/>
        <w:rPr>
          <w:rFonts w:ascii="Calibri" w:hAnsi="Calibri"/>
          <w:sz w:val="22"/>
          <w:szCs w:val="22"/>
        </w:rPr>
      </w:pPr>
    </w:p>
    <w:p w:rsidR="00572A49" w:rsidRDefault="00572A49" w:rsidP="00CD1503">
      <w:pPr>
        <w:pStyle w:val="BodyText"/>
        <w:spacing w:after="0"/>
        <w:jc w:val="right"/>
        <w:rPr>
          <w:rFonts w:ascii="Calibri" w:hAnsi="Calibri"/>
          <w:sz w:val="22"/>
          <w:szCs w:val="22"/>
        </w:rPr>
      </w:pPr>
    </w:p>
    <w:p w:rsidR="00572A49" w:rsidRDefault="00572A49" w:rsidP="00CD1503">
      <w:pPr>
        <w:pStyle w:val="BodyText"/>
        <w:spacing w:after="0"/>
        <w:jc w:val="right"/>
        <w:rPr>
          <w:rFonts w:ascii="Calibri" w:hAnsi="Calibri"/>
          <w:sz w:val="22"/>
          <w:szCs w:val="22"/>
        </w:rPr>
      </w:pPr>
    </w:p>
    <w:p w:rsidR="00572A49" w:rsidRDefault="00572A49" w:rsidP="00CD1503">
      <w:pPr>
        <w:pStyle w:val="BodyText"/>
        <w:spacing w:after="0"/>
        <w:jc w:val="right"/>
        <w:rPr>
          <w:rFonts w:ascii="Calibri" w:hAnsi="Calibri"/>
          <w:sz w:val="22"/>
          <w:szCs w:val="22"/>
        </w:rPr>
      </w:pPr>
    </w:p>
    <w:p w:rsidR="00572A49" w:rsidRDefault="00572A49" w:rsidP="00CD1503">
      <w:pPr>
        <w:pStyle w:val="BodyText"/>
        <w:spacing w:after="0"/>
        <w:jc w:val="right"/>
        <w:rPr>
          <w:rFonts w:ascii="Calibri" w:hAnsi="Calibri"/>
          <w:sz w:val="22"/>
          <w:szCs w:val="22"/>
        </w:rPr>
      </w:pPr>
    </w:p>
    <w:p w:rsidR="00572A49" w:rsidRPr="00CD1503" w:rsidRDefault="00572A49" w:rsidP="00CD1503">
      <w:pPr>
        <w:pStyle w:val="BodyText"/>
        <w:spacing w:after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Додаток </w:t>
      </w:r>
    </w:p>
    <w:p w:rsidR="00572A49" w:rsidRPr="00CD1503" w:rsidRDefault="00572A49" w:rsidP="00C6237C">
      <w:pPr>
        <w:pStyle w:val="BodyText"/>
        <w:spacing w:after="0"/>
        <w:rPr>
          <w:color w:val="000000"/>
          <w:sz w:val="24"/>
          <w:szCs w:val="24"/>
        </w:rPr>
      </w:pPr>
      <w:r w:rsidRPr="00CD1503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CD1503">
        <w:rPr>
          <w:color w:val="000000"/>
          <w:sz w:val="24"/>
          <w:szCs w:val="24"/>
        </w:rPr>
        <w:tab/>
      </w:r>
      <w:r w:rsidRPr="00CD1503">
        <w:rPr>
          <w:color w:val="000000"/>
          <w:sz w:val="24"/>
          <w:szCs w:val="24"/>
        </w:rPr>
        <w:tab/>
      </w:r>
      <w:r w:rsidRPr="00CD1503">
        <w:rPr>
          <w:color w:val="000000"/>
          <w:sz w:val="24"/>
          <w:szCs w:val="24"/>
        </w:rPr>
        <w:tab/>
        <w:t>до рішення районної ради</w:t>
      </w:r>
    </w:p>
    <w:p w:rsidR="00572A49" w:rsidRPr="00CD1503" w:rsidRDefault="00572A49" w:rsidP="00C6237C">
      <w:pPr>
        <w:pStyle w:val="BodyText"/>
        <w:spacing w:after="0"/>
        <w:rPr>
          <w:color w:val="000000"/>
          <w:sz w:val="24"/>
          <w:szCs w:val="24"/>
        </w:rPr>
      </w:pPr>
      <w:r w:rsidRPr="00CD1503"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CD1503">
        <w:rPr>
          <w:color w:val="000000"/>
          <w:sz w:val="24"/>
          <w:szCs w:val="24"/>
        </w:rPr>
        <w:tab/>
      </w:r>
      <w:r w:rsidRPr="00CD1503">
        <w:rPr>
          <w:color w:val="000000"/>
          <w:sz w:val="24"/>
          <w:szCs w:val="24"/>
        </w:rPr>
        <w:tab/>
      </w:r>
      <w:r w:rsidRPr="00CD1503">
        <w:rPr>
          <w:color w:val="000000"/>
          <w:sz w:val="24"/>
          <w:szCs w:val="24"/>
        </w:rPr>
        <w:tab/>
        <w:t>від _______ №  ___________</w:t>
      </w:r>
    </w:p>
    <w:p w:rsidR="00572A49" w:rsidRPr="00C6237C" w:rsidRDefault="00572A49" w:rsidP="00C6237C">
      <w:pPr>
        <w:pStyle w:val="BodyText"/>
        <w:spacing w:before="120" w:after="0"/>
        <w:ind w:left="426"/>
        <w:rPr>
          <w:color w:val="FF0000"/>
          <w:sz w:val="24"/>
          <w:szCs w:val="24"/>
        </w:rPr>
      </w:pPr>
    </w:p>
    <w:p w:rsidR="00572A49" w:rsidRPr="008C5606" w:rsidRDefault="00572A49" w:rsidP="00C6237C">
      <w:pPr>
        <w:pStyle w:val="BodyText"/>
        <w:spacing w:before="120" w:after="0"/>
        <w:ind w:left="426"/>
        <w:rPr>
          <w:color w:val="000000"/>
          <w:sz w:val="24"/>
          <w:szCs w:val="24"/>
        </w:rPr>
      </w:pPr>
    </w:p>
    <w:p w:rsidR="00572A49" w:rsidRPr="008C5606" w:rsidRDefault="00572A49" w:rsidP="00C6237C">
      <w:pPr>
        <w:pStyle w:val="BodyText"/>
        <w:spacing w:after="0"/>
        <w:jc w:val="center"/>
        <w:rPr>
          <w:color w:val="000000"/>
          <w:szCs w:val="28"/>
        </w:rPr>
      </w:pPr>
      <w:r w:rsidRPr="008C5606">
        <w:rPr>
          <w:color w:val="000000"/>
          <w:szCs w:val="28"/>
        </w:rPr>
        <w:t xml:space="preserve">Склад ліквідаційної комісії </w:t>
      </w:r>
    </w:p>
    <w:p w:rsidR="00572A49" w:rsidRPr="008C5606" w:rsidRDefault="00572A49" w:rsidP="00C6237C">
      <w:pPr>
        <w:pStyle w:val="BodyText"/>
        <w:spacing w:after="0"/>
        <w:jc w:val="center"/>
        <w:rPr>
          <w:color w:val="000000"/>
          <w:szCs w:val="28"/>
        </w:rPr>
      </w:pPr>
      <w:r w:rsidRPr="008C5606">
        <w:rPr>
          <w:color w:val="000000"/>
          <w:szCs w:val="28"/>
        </w:rPr>
        <w:t xml:space="preserve">з ліквідації </w:t>
      </w:r>
      <w:r>
        <w:rPr>
          <w:color w:val="000000"/>
          <w:szCs w:val="28"/>
        </w:rPr>
        <w:t>Охрамієвицької</w:t>
      </w:r>
      <w:r w:rsidRPr="008C5606">
        <w:rPr>
          <w:color w:val="000000"/>
          <w:szCs w:val="28"/>
        </w:rPr>
        <w:t xml:space="preserve"> загальноосвітньої школи І-ІІ ступенів Корюківської районної ради Чернігівської області</w:t>
      </w:r>
    </w:p>
    <w:p w:rsidR="00572A49" w:rsidRPr="00C6237C" w:rsidRDefault="00572A49" w:rsidP="00C6237C">
      <w:pPr>
        <w:pStyle w:val="BodyText"/>
        <w:spacing w:after="0"/>
        <w:jc w:val="center"/>
        <w:rPr>
          <w:color w:val="FF0000"/>
          <w:szCs w:val="28"/>
        </w:rPr>
      </w:pPr>
    </w:p>
    <w:p w:rsidR="00572A49" w:rsidRPr="00C6237C" w:rsidRDefault="00572A49" w:rsidP="00C6237C">
      <w:pPr>
        <w:pStyle w:val="BodyText"/>
        <w:spacing w:before="120" w:after="0"/>
        <w:jc w:val="both"/>
        <w:rPr>
          <w:color w:val="FF0000"/>
          <w:szCs w:val="28"/>
        </w:rPr>
      </w:pPr>
      <w:r w:rsidRPr="00C6237C">
        <w:rPr>
          <w:color w:val="FF0000"/>
          <w:szCs w:val="28"/>
        </w:rPr>
        <w:tab/>
      </w:r>
    </w:p>
    <w:p w:rsidR="00572A49" w:rsidRPr="00C6237C" w:rsidRDefault="00572A49" w:rsidP="00C6237C">
      <w:pPr>
        <w:pStyle w:val="BodyText"/>
        <w:spacing w:before="120" w:after="0"/>
        <w:jc w:val="both"/>
        <w:rPr>
          <w:color w:val="FF0000"/>
          <w:szCs w:val="28"/>
        </w:rPr>
      </w:pPr>
    </w:p>
    <w:p w:rsidR="00572A49" w:rsidRPr="008C5606" w:rsidRDefault="00572A49" w:rsidP="008C5606">
      <w:pPr>
        <w:pStyle w:val="BodyText"/>
        <w:numPr>
          <w:ilvl w:val="0"/>
          <w:numId w:val="5"/>
        </w:numPr>
        <w:spacing w:after="0"/>
        <w:ind w:left="1145" w:hanging="357"/>
        <w:jc w:val="both"/>
        <w:rPr>
          <w:color w:val="000000"/>
          <w:szCs w:val="28"/>
        </w:rPr>
      </w:pPr>
      <w:r>
        <w:rPr>
          <w:color w:val="000000"/>
          <w:szCs w:val="28"/>
          <w:lang w:val="ru-RU"/>
        </w:rPr>
        <w:t>Чорний Сергій Володимирович</w:t>
      </w:r>
      <w:r w:rsidRPr="008C5606">
        <w:rPr>
          <w:color w:val="000000"/>
          <w:szCs w:val="28"/>
        </w:rPr>
        <w:t xml:space="preserve"> – </w:t>
      </w:r>
      <w:r>
        <w:rPr>
          <w:color w:val="000000"/>
          <w:szCs w:val="28"/>
        </w:rPr>
        <w:t>н</w:t>
      </w:r>
      <w:r w:rsidRPr="008C5606">
        <w:rPr>
          <w:color w:val="000000"/>
          <w:szCs w:val="28"/>
        </w:rPr>
        <w:t xml:space="preserve">ачальник  відділу освіти, культури і туризму, голова комісії </w:t>
      </w:r>
    </w:p>
    <w:p w:rsidR="00572A49" w:rsidRPr="008C5606" w:rsidRDefault="00572A49" w:rsidP="008C5606">
      <w:pPr>
        <w:pStyle w:val="BodyText"/>
        <w:numPr>
          <w:ilvl w:val="0"/>
          <w:numId w:val="5"/>
        </w:numPr>
        <w:spacing w:after="0"/>
        <w:ind w:left="1145" w:hanging="357"/>
        <w:jc w:val="both"/>
        <w:rPr>
          <w:color w:val="000000"/>
          <w:szCs w:val="28"/>
        </w:rPr>
      </w:pPr>
      <w:r w:rsidRPr="008C5606">
        <w:rPr>
          <w:color w:val="000000"/>
          <w:szCs w:val="28"/>
        </w:rPr>
        <w:t xml:space="preserve">Тосенко Тетяна Анатоліївна – головний бухгалтер відділу освіти, культури і туризму, заступник голови  комісії </w:t>
      </w:r>
    </w:p>
    <w:p w:rsidR="00572A49" w:rsidRPr="008C5606" w:rsidRDefault="00572A49" w:rsidP="008C5606">
      <w:pPr>
        <w:pStyle w:val="BodyText"/>
        <w:numPr>
          <w:ilvl w:val="0"/>
          <w:numId w:val="5"/>
        </w:numPr>
        <w:spacing w:after="0"/>
        <w:ind w:left="1145" w:hanging="357"/>
        <w:jc w:val="both"/>
        <w:rPr>
          <w:color w:val="000000"/>
          <w:szCs w:val="28"/>
        </w:rPr>
      </w:pPr>
      <w:r w:rsidRPr="008C5606">
        <w:rPr>
          <w:color w:val="000000"/>
          <w:szCs w:val="28"/>
        </w:rPr>
        <w:t>Мартинюк Валентина Михайлівна – начальник господарчої групи відділу освіти, культури і туризму, член комісії</w:t>
      </w:r>
    </w:p>
    <w:p w:rsidR="00572A49" w:rsidRPr="008C5606" w:rsidRDefault="00572A49" w:rsidP="008C5606">
      <w:pPr>
        <w:pStyle w:val="BodyText"/>
        <w:numPr>
          <w:ilvl w:val="0"/>
          <w:numId w:val="5"/>
        </w:numPr>
        <w:spacing w:after="0"/>
        <w:ind w:left="1145" w:hanging="357"/>
        <w:jc w:val="both"/>
        <w:rPr>
          <w:color w:val="000000"/>
          <w:szCs w:val="28"/>
        </w:rPr>
      </w:pPr>
      <w:r>
        <w:rPr>
          <w:color w:val="000000"/>
          <w:szCs w:val="28"/>
        </w:rPr>
        <w:t>Демиденко Катерина Михайлівна</w:t>
      </w:r>
      <w:r>
        <w:rPr>
          <w:color w:val="FF0000"/>
          <w:szCs w:val="28"/>
        </w:rPr>
        <w:t xml:space="preserve"> </w:t>
      </w:r>
      <w:r w:rsidRPr="008C5606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економіст</w:t>
      </w:r>
      <w:r w:rsidRPr="008C5606">
        <w:rPr>
          <w:color w:val="000000"/>
          <w:szCs w:val="28"/>
        </w:rPr>
        <w:t xml:space="preserve"> господарчої групи відділу освіти, культури і туризму,  член комісії</w:t>
      </w:r>
    </w:p>
    <w:p w:rsidR="00572A49" w:rsidRDefault="00572A49" w:rsidP="008C5606">
      <w:pPr>
        <w:pStyle w:val="BodyText"/>
        <w:numPr>
          <w:ilvl w:val="0"/>
          <w:numId w:val="5"/>
        </w:numPr>
        <w:spacing w:after="0"/>
        <w:ind w:left="1145" w:hanging="357"/>
        <w:jc w:val="both"/>
        <w:rPr>
          <w:color w:val="000000"/>
          <w:szCs w:val="28"/>
        </w:rPr>
      </w:pPr>
      <w:r w:rsidRPr="008C5606">
        <w:rPr>
          <w:color w:val="000000"/>
          <w:szCs w:val="28"/>
        </w:rPr>
        <w:t xml:space="preserve">Ткаченко Ніна Василівна – бухгалтер відділу освіти, культури і туризму, член комісії </w:t>
      </w:r>
    </w:p>
    <w:p w:rsidR="00572A49" w:rsidRDefault="00572A49" w:rsidP="00444D28">
      <w:pPr>
        <w:pStyle w:val="BodyText"/>
        <w:numPr>
          <w:ilvl w:val="0"/>
          <w:numId w:val="5"/>
        </w:numPr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Сергієнко Тетяна Дмитрівна – заступник начальника організаційно-контрольного відділу виконавчого апарату районної ради.</w:t>
      </w:r>
    </w:p>
    <w:p w:rsidR="00572A49" w:rsidRPr="008C5606" w:rsidRDefault="00572A49" w:rsidP="00444D28">
      <w:pPr>
        <w:pStyle w:val="BodyText"/>
        <w:spacing w:after="0"/>
        <w:ind w:left="1145"/>
        <w:jc w:val="both"/>
        <w:rPr>
          <w:color w:val="000000"/>
          <w:szCs w:val="28"/>
        </w:rPr>
      </w:pPr>
    </w:p>
    <w:p w:rsidR="00572A49" w:rsidRPr="00C6237C" w:rsidRDefault="00572A49" w:rsidP="00C6237C">
      <w:pPr>
        <w:pStyle w:val="BodyText"/>
        <w:spacing w:before="120" w:after="0"/>
        <w:ind w:left="426"/>
        <w:jc w:val="both"/>
        <w:rPr>
          <w:color w:val="FF0000"/>
          <w:szCs w:val="28"/>
        </w:rPr>
      </w:pPr>
      <w:r w:rsidRPr="00C6237C">
        <w:rPr>
          <w:color w:val="FF0000"/>
          <w:szCs w:val="28"/>
        </w:rPr>
        <w:t xml:space="preserve"> </w:t>
      </w:r>
    </w:p>
    <w:p w:rsidR="00572A49" w:rsidRPr="00F72ADC" w:rsidRDefault="00572A49" w:rsidP="00AC43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F72ADC">
        <w:rPr>
          <w:rFonts w:ascii="Times New Roman" w:hAnsi="Times New Roman"/>
          <w:sz w:val="28"/>
          <w:szCs w:val="28"/>
          <w:lang w:val="uk-UA"/>
        </w:rPr>
        <w:t>ачальник відділу освіти,</w:t>
      </w:r>
    </w:p>
    <w:p w:rsidR="00572A49" w:rsidRPr="00F72ADC" w:rsidRDefault="00572A49" w:rsidP="00AC43D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>культури і туризму</w:t>
      </w:r>
    </w:p>
    <w:p w:rsidR="00572A49" w:rsidRPr="00F72ADC" w:rsidRDefault="00572A49" w:rsidP="00AC43DE">
      <w:pPr>
        <w:tabs>
          <w:tab w:val="left" w:pos="5812"/>
          <w:tab w:val="left" w:pos="5954"/>
          <w:tab w:val="left" w:pos="6237"/>
          <w:tab w:val="left" w:pos="637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 xml:space="preserve">райдержадміністрації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С.В. Чорний</w:t>
      </w:r>
    </w:p>
    <w:p w:rsidR="00572A49" w:rsidRPr="00F72ADC" w:rsidRDefault="00572A49" w:rsidP="00AC43D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72A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 w:rsidR="00572A49" w:rsidRPr="00C6237C" w:rsidRDefault="00572A49" w:rsidP="00C6237C">
      <w:pPr>
        <w:jc w:val="both"/>
        <w:rPr>
          <w:color w:val="FF0000"/>
          <w:lang w:val="uk-UA"/>
        </w:rPr>
      </w:pPr>
    </w:p>
    <w:p w:rsidR="00572A49" w:rsidRPr="00C6237C" w:rsidRDefault="00572A49" w:rsidP="00C6237C">
      <w:pPr>
        <w:jc w:val="both"/>
        <w:rPr>
          <w:color w:val="FF0000"/>
          <w:lang w:val="uk-UA"/>
        </w:rPr>
      </w:pPr>
    </w:p>
    <w:p w:rsidR="00572A49" w:rsidRPr="00C6237C" w:rsidRDefault="00572A49" w:rsidP="00C6237C">
      <w:pPr>
        <w:jc w:val="both"/>
        <w:rPr>
          <w:lang w:val="uk-UA"/>
        </w:rPr>
      </w:pPr>
    </w:p>
    <w:p w:rsidR="00572A49" w:rsidRPr="00C6237C" w:rsidRDefault="00572A49" w:rsidP="00C6237C">
      <w:pPr>
        <w:tabs>
          <w:tab w:val="left" w:pos="4065"/>
        </w:tabs>
        <w:jc w:val="center"/>
        <w:rPr>
          <w:sz w:val="28"/>
          <w:szCs w:val="28"/>
          <w:lang w:val="uk-UA"/>
        </w:rPr>
      </w:pPr>
    </w:p>
    <w:p w:rsidR="00572A49" w:rsidRPr="00C6237C" w:rsidRDefault="00572A49" w:rsidP="00C6237C">
      <w:pPr>
        <w:tabs>
          <w:tab w:val="left" w:pos="4065"/>
        </w:tabs>
        <w:jc w:val="center"/>
        <w:rPr>
          <w:sz w:val="28"/>
          <w:szCs w:val="28"/>
          <w:lang w:val="uk-UA"/>
        </w:rPr>
      </w:pPr>
    </w:p>
    <w:p w:rsidR="00572A49" w:rsidRPr="00C6237C" w:rsidRDefault="00572A49" w:rsidP="00C6237C">
      <w:pPr>
        <w:tabs>
          <w:tab w:val="left" w:pos="4065"/>
        </w:tabs>
        <w:jc w:val="center"/>
        <w:rPr>
          <w:sz w:val="28"/>
          <w:szCs w:val="28"/>
          <w:lang w:val="uk-UA"/>
        </w:rPr>
      </w:pPr>
    </w:p>
    <w:p w:rsidR="00572A49" w:rsidRPr="00C6237C" w:rsidRDefault="00572A49" w:rsidP="00C6237C">
      <w:pPr>
        <w:tabs>
          <w:tab w:val="left" w:pos="4065"/>
        </w:tabs>
        <w:jc w:val="center"/>
        <w:rPr>
          <w:sz w:val="28"/>
          <w:szCs w:val="28"/>
          <w:lang w:val="uk-UA"/>
        </w:rPr>
      </w:pPr>
    </w:p>
    <w:p w:rsidR="00572A49" w:rsidRPr="00C6237C" w:rsidRDefault="00572A49" w:rsidP="00C6237C">
      <w:pPr>
        <w:tabs>
          <w:tab w:val="left" w:pos="4065"/>
        </w:tabs>
        <w:jc w:val="center"/>
        <w:rPr>
          <w:sz w:val="28"/>
          <w:szCs w:val="28"/>
          <w:lang w:val="uk-UA"/>
        </w:rPr>
      </w:pPr>
    </w:p>
    <w:p w:rsidR="00572A49" w:rsidRPr="00C6237C" w:rsidRDefault="00572A49" w:rsidP="00C6237C">
      <w:pPr>
        <w:tabs>
          <w:tab w:val="left" w:pos="4065"/>
        </w:tabs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72A49" w:rsidRPr="007A4C19" w:rsidRDefault="00572A49" w:rsidP="00C6237C">
      <w:pPr>
        <w:tabs>
          <w:tab w:val="left" w:pos="1918"/>
        </w:tabs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4C19">
        <w:rPr>
          <w:rFonts w:ascii="Times New Roman" w:hAnsi="Times New Roman"/>
          <w:b/>
          <w:i/>
          <w:sz w:val="28"/>
          <w:szCs w:val="28"/>
          <w:lang w:val="uk-UA"/>
        </w:rPr>
        <w:t>ПОЯСНЮВАЛЬНА ЗАПИСКА</w:t>
      </w:r>
    </w:p>
    <w:p w:rsidR="00572A49" w:rsidRPr="007A4C19" w:rsidRDefault="00572A49" w:rsidP="00C6237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A4C19">
        <w:rPr>
          <w:rFonts w:ascii="Times New Roman" w:hAnsi="Times New Roman"/>
          <w:sz w:val="28"/>
          <w:szCs w:val="28"/>
          <w:u w:val="single"/>
          <w:lang w:val="uk-UA"/>
        </w:rPr>
        <w:t xml:space="preserve">до проекту рішення «Про припинення діяльності шляхом ліквідації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Охрамієвицької</w:t>
      </w:r>
      <w:r w:rsidRPr="007A4C19">
        <w:rPr>
          <w:rFonts w:ascii="Times New Roman" w:hAnsi="Times New Roman"/>
          <w:sz w:val="28"/>
          <w:szCs w:val="28"/>
          <w:u w:val="single"/>
          <w:lang w:val="uk-UA"/>
        </w:rPr>
        <w:t xml:space="preserve"> загальноосвітньої школи І-ІІ ступенів </w:t>
      </w:r>
    </w:p>
    <w:p w:rsidR="00572A49" w:rsidRPr="007A4C19" w:rsidRDefault="00572A49" w:rsidP="00C6237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A4C19">
        <w:rPr>
          <w:rFonts w:ascii="Times New Roman" w:hAnsi="Times New Roman"/>
          <w:sz w:val="28"/>
          <w:szCs w:val="28"/>
          <w:u w:val="single"/>
          <w:lang w:val="uk-UA"/>
        </w:rPr>
        <w:t>Корюківської районної ради Чернігівської області»</w:t>
      </w:r>
    </w:p>
    <w:p w:rsidR="00572A49" w:rsidRPr="00714CE8" w:rsidRDefault="00572A49" w:rsidP="00C6237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4C19">
        <w:rPr>
          <w:rFonts w:ascii="Times New Roman" w:hAnsi="Times New Roman"/>
          <w:sz w:val="28"/>
          <w:szCs w:val="28"/>
          <w:lang w:val="uk-UA"/>
        </w:rPr>
        <w:tab/>
      </w:r>
    </w:p>
    <w:p w:rsidR="00572A49" w:rsidRPr="00714CE8" w:rsidRDefault="00572A49" w:rsidP="00C6237C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14CE8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r w:rsidRPr="00714CE8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Підставою для підготовки проекту рішення є </w:t>
      </w:r>
      <w:r w:rsidRPr="00714CE8">
        <w:rPr>
          <w:rFonts w:ascii="Times New Roman" w:hAnsi="Times New Roman"/>
          <w:sz w:val="28"/>
          <w:szCs w:val="28"/>
          <w:lang w:val="uk-UA"/>
        </w:rPr>
        <w:t xml:space="preserve">формування оптимальної мережі закладів освіти району, необхідної для надання високоякісних освітніх послуг кожній дитині, з урахуванням використання наявних ресурсів, модернізації мережі. </w:t>
      </w:r>
    </w:p>
    <w:p w:rsidR="00572A49" w:rsidRPr="007A4C19" w:rsidRDefault="00572A49" w:rsidP="00C6237C">
      <w:pPr>
        <w:tabs>
          <w:tab w:val="left" w:pos="4065"/>
        </w:tabs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A4C1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Відповідно до Конституції України, Законів України «Про місцеве самоврядування в Україні», «Про загальну середню освіту», ліквідація навчально-виховних закладів провадиться засновниками або органами, за рішенням яких їх створено, в порядку, встановленому чинним законодавством.</w:t>
      </w:r>
    </w:p>
    <w:p w:rsidR="00572A49" w:rsidRPr="00FA6322" w:rsidRDefault="00572A49" w:rsidP="007A4C1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FA6322">
        <w:rPr>
          <w:rFonts w:ascii="Times New Roman" w:hAnsi="Times New Roman"/>
          <w:sz w:val="28"/>
          <w:szCs w:val="28"/>
          <w:lang w:val="uk-UA"/>
        </w:rPr>
        <w:t>Протягом кількох років в Охрамієвицькій загальноосвітній школі І-ІІ ступенів Корюківської районної ради Чернігівської області низька наповнюваність класів. У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A6322">
        <w:rPr>
          <w:rFonts w:ascii="Times New Roman" w:hAnsi="Times New Roman"/>
          <w:sz w:val="28"/>
          <w:szCs w:val="28"/>
          <w:lang w:val="uk-UA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навчальному році в закладі навча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дітей. Крім учнів </w:t>
      </w:r>
      <w:r>
        <w:rPr>
          <w:rFonts w:ascii="Times New Roman" w:hAnsi="Times New Roman"/>
          <w:sz w:val="28"/>
          <w:szCs w:val="28"/>
          <w:lang w:val="uk-UA"/>
        </w:rPr>
        <w:t>шостого та восьмого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кла</w:t>
      </w:r>
      <w:r>
        <w:rPr>
          <w:rFonts w:ascii="Times New Roman" w:hAnsi="Times New Roman"/>
          <w:sz w:val="28"/>
          <w:szCs w:val="28"/>
          <w:lang w:val="uk-UA"/>
        </w:rPr>
        <w:t>сів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та початкової ланки (</w:t>
      </w:r>
      <w:r>
        <w:rPr>
          <w:rFonts w:ascii="Times New Roman" w:hAnsi="Times New Roman"/>
          <w:sz w:val="28"/>
          <w:szCs w:val="28"/>
          <w:lang w:val="uk-UA"/>
        </w:rPr>
        <w:t>1 клас та 1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sz w:val="28"/>
          <w:szCs w:val="28"/>
          <w:lang w:val="uk-UA"/>
        </w:rPr>
        <w:t>-комплект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) всі інші навчалися за індивідуальною формою навчання. </w:t>
      </w:r>
    </w:p>
    <w:p w:rsidR="00572A49" w:rsidRPr="00FA6322" w:rsidRDefault="00572A49" w:rsidP="001D6DC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6322">
        <w:rPr>
          <w:rFonts w:ascii="Times New Roman" w:hAnsi="Times New Roman"/>
          <w:sz w:val="28"/>
          <w:szCs w:val="28"/>
          <w:lang w:val="uk-UA"/>
        </w:rPr>
        <w:tab/>
        <w:t>За попереднім титульним списком на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FA6322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навчальний рік у Охрамієвицькій загальноосвітній школі І-ІІ ступенів Корюківської районної ради Чернігівської області кількість учнів становитиме 3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F1496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ятий, сьомий та дев</w:t>
      </w:r>
      <w:r w:rsidRPr="00F1496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ятий  </w:t>
      </w:r>
      <w:r w:rsidRPr="00FA6322">
        <w:rPr>
          <w:rFonts w:ascii="Times New Roman" w:hAnsi="Times New Roman"/>
          <w:sz w:val="28"/>
          <w:szCs w:val="28"/>
          <w:lang w:val="uk-UA"/>
        </w:rPr>
        <w:t>клас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та початкова ланка (</w:t>
      </w:r>
      <w:r>
        <w:rPr>
          <w:rFonts w:ascii="Times New Roman" w:hAnsi="Times New Roman"/>
          <w:sz w:val="28"/>
          <w:szCs w:val="28"/>
          <w:lang w:val="uk-UA"/>
        </w:rPr>
        <w:t>1 клас та 1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/>
          <w:sz w:val="28"/>
          <w:szCs w:val="28"/>
          <w:lang w:val="uk-UA"/>
        </w:rPr>
        <w:t>-комплект</w:t>
      </w:r>
      <w:r w:rsidRPr="00FA6322">
        <w:rPr>
          <w:rFonts w:ascii="Times New Roman" w:hAnsi="Times New Roman"/>
          <w:sz w:val="28"/>
          <w:szCs w:val="28"/>
          <w:lang w:val="uk-UA"/>
        </w:rPr>
        <w:t>) будуть повними.</w:t>
      </w:r>
      <w:r>
        <w:rPr>
          <w:rFonts w:ascii="Times New Roman" w:hAnsi="Times New Roman"/>
          <w:sz w:val="28"/>
          <w:szCs w:val="28"/>
          <w:lang w:val="uk-UA"/>
        </w:rPr>
        <w:t xml:space="preserve"> Зовсім відсутній другий клас. В решті класів по два учні.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72A49" w:rsidRPr="00FA6322" w:rsidRDefault="00572A49" w:rsidP="007A4C1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6322">
        <w:rPr>
          <w:rFonts w:ascii="Times New Roman" w:hAnsi="Times New Roman"/>
          <w:sz w:val="28"/>
          <w:szCs w:val="28"/>
          <w:lang w:val="uk-UA"/>
        </w:rPr>
        <w:tab/>
        <w:t>У формульному розрахунку освітньої субвенції застосовується розрахункова  наповнюваність класів, затверджена постановою Кабінету Міністрів України від 27.12.2017 №1088. А оскільки фактична наповнюваність класів (</w:t>
      </w:r>
      <w:r>
        <w:rPr>
          <w:rFonts w:ascii="Times New Roman" w:hAnsi="Times New Roman"/>
          <w:sz w:val="28"/>
          <w:szCs w:val="28"/>
          <w:lang w:val="uk-UA"/>
        </w:rPr>
        <w:t>4.1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учнів) значно менша розрахункової (від 10 до 14), здійснюється надлишкове утримання класів, що призводить до неефективного використання коштів.  </w:t>
      </w:r>
    </w:p>
    <w:p w:rsidR="00572A49" w:rsidRPr="00FA6322" w:rsidRDefault="00572A49" w:rsidP="00C6237C">
      <w:pPr>
        <w:tabs>
          <w:tab w:val="left" w:pos="59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6322">
        <w:rPr>
          <w:rFonts w:ascii="Times New Roman" w:hAnsi="Times New Roman"/>
          <w:sz w:val="28"/>
          <w:szCs w:val="28"/>
          <w:lang w:val="uk-UA"/>
        </w:rPr>
        <w:t xml:space="preserve">        У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році освітня субвенція  складає </w:t>
      </w:r>
      <w:r>
        <w:rPr>
          <w:rFonts w:ascii="Times New Roman" w:hAnsi="Times New Roman"/>
          <w:sz w:val="28"/>
          <w:szCs w:val="28"/>
          <w:lang w:val="uk-UA"/>
        </w:rPr>
        <w:t>6 446 500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грн., середня вартість утримання одного учня</w:t>
      </w:r>
      <w:r>
        <w:rPr>
          <w:rFonts w:ascii="Times New Roman" w:hAnsi="Times New Roman"/>
          <w:sz w:val="28"/>
          <w:szCs w:val="28"/>
          <w:lang w:val="uk-UA"/>
        </w:rPr>
        <w:t xml:space="preserve"> (аналіз на кінець 2019 року)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44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750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грн. Витрати на одного учня школи складають </w:t>
      </w:r>
      <w:r>
        <w:rPr>
          <w:rFonts w:ascii="Times New Roman" w:hAnsi="Times New Roman"/>
          <w:sz w:val="28"/>
          <w:szCs w:val="28"/>
          <w:lang w:val="uk-UA"/>
        </w:rPr>
        <w:t>51 926  грн</w:t>
      </w:r>
      <w:r w:rsidRPr="00FA6322">
        <w:rPr>
          <w:rFonts w:ascii="Times New Roman" w:hAnsi="Times New Roman"/>
          <w:sz w:val="28"/>
          <w:szCs w:val="28"/>
          <w:lang w:val="uk-UA"/>
        </w:rPr>
        <w:t>. Кількість учителів</w:t>
      </w:r>
      <w:r>
        <w:rPr>
          <w:rFonts w:ascii="Times New Roman" w:hAnsi="Times New Roman"/>
          <w:sz w:val="28"/>
          <w:szCs w:val="28"/>
          <w:lang w:val="uk-UA"/>
        </w:rPr>
        <w:t xml:space="preserve"> у школі 10, штатних одиниць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працівників з числа обслуговуючого персоналу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z w:val="28"/>
          <w:szCs w:val="28"/>
          <w:lang w:val="uk-UA"/>
        </w:rPr>
        <w:t xml:space="preserve"> 4,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5. </w:t>
      </w:r>
    </w:p>
    <w:p w:rsidR="00572A49" w:rsidRPr="003D0FFF" w:rsidRDefault="00572A49" w:rsidP="00FA6322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D0FFF">
        <w:rPr>
          <w:rFonts w:ascii="Times New Roman" w:hAnsi="Times New Roman"/>
          <w:color w:val="FF0000"/>
          <w:sz w:val="28"/>
          <w:szCs w:val="28"/>
          <w:lang w:val="uk-UA"/>
        </w:rPr>
        <w:tab/>
        <w:t xml:space="preserve"> </w:t>
      </w:r>
    </w:p>
    <w:p w:rsidR="00572A49" w:rsidRPr="00FA6322" w:rsidRDefault="00572A49" w:rsidP="00FA632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A6322">
        <w:rPr>
          <w:rFonts w:ascii="Times New Roman" w:hAnsi="Times New Roman"/>
          <w:sz w:val="28"/>
          <w:szCs w:val="28"/>
          <w:lang w:val="uk-UA"/>
        </w:rPr>
        <w:tab/>
        <w:t xml:space="preserve">Припинення діяльності закладу шляхом ліквідації сприятиме оптимізації мережі </w:t>
      </w:r>
      <w:r>
        <w:rPr>
          <w:rFonts w:ascii="Times New Roman" w:hAnsi="Times New Roman"/>
          <w:sz w:val="28"/>
          <w:szCs w:val="28"/>
          <w:lang w:val="uk-UA"/>
        </w:rPr>
        <w:t>закладів освіти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, скорочення видатків на заробітну плату вчителям.  Економія коштів у разі ліквідації Охрамієвицької школи до кінця року становитиме орієнтовано </w:t>
      </w:r>
      <w:r>
        <w:rPr>
          <w:rFonts w:ascii="Times New Roman" w:hAnsi="Times New Roman"/>
          <w:sz w:val="28"/>
          <w:szCs w:val="28"/>
          <w:lang w:val="uk-UA"/>
        </w:rPr>
        <w:t>520 000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572A49" w:rsidRPr="00FA6322" w:rsidRDefault="00572A49" w:rsidP="00C6237C">
      <w:pPr>
        <w:tabs>
          <w:tab w:val="left" w:pos="59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6322">
        <w:rPr>
          <w:rFonts w:ascii="Times New Roman" w:hAnsi="Times New Roman"/>
          <w:sz w:val="28"/>
          <w:szCs w:val="28"/>
          <w:lang w:val="uk-UA"/>
        </w:rPr>
        <w:t xml:space="preserve">        Просимо внести на розгляд чергової сесії Корюківської районної ради питання про припинення діяльності шляхом ліквідації закладу освіти.</w:t>
      </w:r>
    </w:p>
    <w:p w:rsidR="00572A49" w:rsidRPr="00FA6322" w:rsidRDefault="00572A49" w:rsidP="00C6237C">
      <w:pPr>
        <w:tabs>
          <w:tab w:val="left" w:pos="406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2A49" w:rsidRPr="00FA6322" w:rsidRDefault="00572A49" w:rsidP="00A232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6322">
        <w:rPr>
          <w:rFonts w:ascii="Times New Roman" w:hAnsi="Times New Roman"/>
          <w:sz w:val="28"/>
          <w:szCs w:val="28"/>
          <w:lang w:val="uk-UA"/>
        </w:rPr>
        <w:t xml:space="preserve">        Проект рішення ««Про припинення діяльності Охрамієвицької загальноосвітньої  школи І-ІІ ступенів Корюківської районної ради Чернігівської області шляхом її ліквідації» оприлюднений ________ </w:t>
      </w:r>
      <w:r>
        <w:rPr>
          <w:rFonts w:ascii="Times New Roman" w:hAnsi="Times New Roman"/>
          <w:sz w:val="28"/>
          <w:szCs w:val="28"/>
          <w:lang w:val="uk-UA"/>
        </w:rPr>
        <w:t>2020</w:t>
      </w:r>
      <w:r w:rsidRPr="00FA6322">
        <w:rPr>
          <w:rFonts w:ascii="Times New Roman" w:hAnsi="Times New Roman"/>
          <w:sz w:val="28"/>
          <w:szCs w:val="28"/>
          <w:lang w:val="uk-UA"/>
        </w:rPr>
        <w:t xml:space="preserve"> року на веб-сайті Корюківської районної державної адміністрації.</w:t>
      </w:r>
    </w:p>
    <w:p w:rsidR="00572A49" w:rsidRPr="003D0FFF" w:rsidRDefault="00572A49" w:rsidP="00C6237C">
      <w:pPr>
        <w:tabs>
          <w:tab w:val="left" w:pos="4065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72A49" w:rsidRPr="003D0FFF" w:rsidRDefault="00572A49" w:rsidP="00C6237C">
      <w:pPr>
        <w:spacing w:after="0"/>
        <w:rPr>
          <w:rFonts w:ascii="Times New Roman" w:hAnsi="Times New Roman"/>
          <w:color w:val="FF0000"/>
          <w:lang w:val="uk-UA"/>
        </w:rPr>
      </w:pPr>
    </w:p>
    <w:sectPr w:rsidR="00572A49" w:rsidRPr="003D0FFF" w:rsidSect="00AC43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DDB"/>
    <w:multiLevelType w:val="hybridMultilevel"/>
    <w:tmpl w:val="D2F244CE"/>
    <w:lvl w:ilvl="0" w:tplc="02FA8D3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D400A1"/>
    <w:multiLevelType w:val="hybridMultilevel"/>
    <w:tmpl w:val="3E220200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E4504C1"/>
    <w:multiLevelType w:val="hybridMultilevel"/>
    <w:tmpl w:val="B7F0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E1DC2"/>
    <w:multiLevelType w:val="multilevel"/>
    <w:tmpl w:val="FA4246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67B42B90"/>
    <w:multiLevelType w:val="hybridMultilevel"/>
    <w:tmpl w:val="D2F244CE"/>
    <w:lvl w:ilvl="0" w:tplc="02FA8D3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B627B2"/>
    <w:multiLevelType w:val="hybridMultilevel"/>
    <w:tmpl w:val="991C458C"/>
    <w:lvl w:ilvl="0" w:tplc="9A0073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224"/>
    <w:rsid w:val="000116A6"/>
    <w:rsid w:val="00054E4B"/>
    <w:rsid w:val="00065A7E"/>
    <w:rsid w:val="000671CB"/>
    <w:rsid w:val="000D6B59"/>
    <w:rsid w:val="000E023E"/>
    <w:rsid w:val="00122858"/>
    <w:rsid w:val="001A4C12"/>
    <w:rsid w:val="001B559D"/>
    <w:rsid w:val="001C5A73"/>
    <w:rsid w:val="001D50FD"/>
    <w:rsid w:val="001D6DC9"/>
    <w:rsid w:val="00217D0A"/>
    <w:rsid w:val="00286F83"/>
    <w:rsid w:val="00292E55"/>
    <w:rsid w:val="002A19E7"/>
    <w:rsid w:val="002D124F"/>
    <w:rsid w:val="002D6D5D"/>
    <w:rsid w:val="002F0CD1"/>
    <w:rsid w:val="002F3A5C"/>
    <w:rsid w:val="00311A59"/>
    <w:rsid w:val="00316D81"/>
    <w:rsid w:val="00383394"/>
    <w:rsid w:val="00395AB4"/>
    <w:rsid w:val="003D0FFF"/>
    <w:rsid w:val="003E220E"/>
    <w:rsid w:val="00440398"/>
    <w:rsid w:val="00444D28"/>
    <w:rsid w:val="004B5768"/>
    <w:rsid w:val="00530875"/>
    <w:rsid w:val="005700A6"/>
    <w:rsid w:val="00572A49"/>
    <w:rsid w:val="005757FE"/>
    <w:rsid w:val="00581E1C"/>
    <w:rsid w:val="0058551A"/>
    <w:rsid w:val="0059732C"/>
    <w:rsid w:val="005E2D43"/>
    <w:rsid w:val="005E7FFA"/>
    <w:rsid w:val="006400A8"/>
    <w:rsid w:val="00663FFD"/>
    <w:rsid w:val="00683BD7"/>
    <w:rsid w:val="00684671"/>
    <w:rsid w:val="007001AF"/>
    <w:rsid w:val="00705284"/>
    <w:rsid w:val="00714A2F"/>
    <w:rsid w:val="00714CE8"/>
    <w:rsid w:val="00716893"/>
    <w:rsid w:val="00752C51"/>
    <w:rsid w:val="00782AAE"/>
    <w:rsid w:val="007A4C19"/>
    <w:rsid w:val="007B0DEC"/>
    <w:rsid w:val="007B2E22"/>
    <w:rsid w:val="007B4E5B"/>
    <w:rsid w:val="007D655C"/>
    <w:rsid w:val="007F3CCD"/>
    <w:rsid w:val="008050D8"/>
    <w:rsid w:val="008114B2"/>
    <w:rsid w:val="008178A8"/>
    <w:rsid w:val="00830E85"/>
    <w:rsid w:val="008605BE"/>
    <w:rsid w:val="00887963"/>
    <w:rsid w:val="008C5606"/>
    <w:rsid w:val="008E55DE"/>
    <w:rsid w:val="009A58E3"/>
    <w:rsid w:val="009C2192"/>
    <w:rsid w:val="009C2FBB"/>
    <w:rsid w:val="009C5EA7"/>
    <w:rsid w:val="00A21D0A"/>
    <w:rsid w:val="00A23254"/>
    <w:rsid w:val="00A92EF9"/>
    <w:rsid w:val="00AA6C82"/>
    <w:rsid w:val="00AC43DE"/>
    <w:rsid w:val="00AE5ACA"/>
    <w:rsid w:val="00B60352"/>
    <w:rsid w:val="00B64C8B"/>
    <w:rsid w:val="00B917BB"/>
    <w:rsid w:val="00B97711"/>
    <w:rsid w:val="00BA5673"/>
    <w:rsid w:val="00BC4FE3"/>
    <w:rsid w:val="00BD48FB"/>
    <w:rsid w:val="00C214DA"/>
    <w:rsid w:val="00C6237C"/>
    <w:rsid w:val="00C67086"/>
    <w:rsid w:val="00CC6B15"/>
    <w:rsid w:val="00CD1503"/>
    <w:rsid w:val="00CF1D43"/>
    <w:rsid w:val="00D35668"/>
    <w:rsid w:val="00DD79AE"/>
    <w:rsid w:val="00DE34D0"/>
    <w:rsid w:val="00DE565B"/>
    <w:rsid w:val="00DF545F"/>
    <w:rsid w:val="00E4696D"/>
    <w:rsid w:val="00E72B83"/>
    <w:rsid w:val="00E72CE2"/>
    <w:rsid w:val="00E95AB3"/>
    <w:rsid w:val="00EB2224"/>
    <w:rsid w:val="00EE4B46"/>
    <w:rsid w:val="00F03BAD"/>
    <w:rsid w:val="00F14969"/>
    <w:rsid w:val="00F72ADC"/>
    <w:rsid w:val="00F7590F"/>
    <w:rsid w:val="00F864CC"/>
    <w:rsid w:val="00F86B62"/>
    <w:rsid w:val="00FA5E1B"/>
    <w:rsid w:val="00FA6322"/>
    <w:rsid w:val="00FB731B"/>
    <w:rsid w:val="00FC677C"/>
    <w:rsid w:val="00FC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CCD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B2224"/>
    <w:pPr>
      <w:spacing w:after="0" w:line="240" w:lineRule="auto"/>
      <w:jc w:val="center"/>
    </w:pPr>
    <w:rPr>
      <w:rFonts w:ascii="Times New Roman" w:hAnsi="Times New Roman"/>
      <w:sz w:val="28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EB2224"/>
    <w:pPr>
      <w:ind w:left="720"/>
      <w:contextualSpacing/>
    </w:pPr>
  </w:style>
  <w:style w:type="paragraph" w:styleId="NoSpacing">
    <w:name w:val="No Spacing"/>
    <w:uiPriority w:val="99"/>
    <w:qFormat/>
    <w:rsid w:val="00F72ADC"/>
    <w:rPr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C6237C"/>
    <w:pPr>
      <w:spacing w:after="120" w:line="240" w:lineRule="auto"/>
    </w:pPr>
    <w:rPr>
      <w:rFonts w:ascii="Times New Roman" w:hAnsi="Times New Roman"/>
      <w:sz w:val="28"/>
      <w:szCs w:val="20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237C"/>
    <w:rPr>
      <w:rFonts w:ascii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701</TotalTime>
  <Pages>6</Pages>
  <Words>4373</Words>
  <Characters>2493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koradm-zvid</cp:lastModifiedBy>
  <cp:revision>43</cp:revision>
  <cp:lastPrinted>2020-05-19T08:25:00Z</cp:lastPrinted>
  <dcterms:created xsi:type="dcterms:W3CDTF">2019-05-11T10:53:00Z</dcterms:created>
  <dcterms:modified xsi:type="dcterms:W3CDTF">2020-05-19T08:25:00Z</dcterms:modified>
</cp:coreProperties>
</file>